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hint="eastAsia" w:ascii="黑体" w:hAnsi="黑体" w:eastAsia="黑体" w:cs="黑体"/>
          <w:sz w:val="44"/>
          <w:szCs w:val="44"/>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hint="eastAsia" w:ascii="仿宋_GB2312" w:hAnsi="仿宋_GB2312" w:eastAsia="仿宋_GB2312" w:cs="仿宋_GB2312"/>
          <w:sz w:val="32"/>
          <w:szCs w:val="32"/>
        </w:rPr>
      </w:pPr>
    </w:p>
    <w:p>
      <w:pPr>
        <w:wordWrap w:val="0"/>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00" w:lineRule="exact"/>
        <w:jc w:val="right"/>
        <w:rPr>
          <w:rFonts w:hint="eastAsia" w:ascii="仿宋_GB2312" w:hAnsi="仿宋_GB2312" w:eastAsia="仿宋_GB2312" w:cs="仿宋_GB2312"/>
          <w:sz w:val="32"/>
          <w:szCs w:val="32"/>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ascii="黑体" w:hAnsi="黑体" w:eastAsia="黑体" w:cs="黑体"/>
          <w:sz w:val="44"/>
          <w:szCs w:val="44"/>
        </w:rPr>
      </w:pPr>
    </w:p>
    <w:p>
      <w:pPr>
        <w:spacing w:line="500" w:lineRule="exact"/>
        <w:jc w:val="center"/>
        <w:rPr>
          <w:rFonts w:hint="eastAsia" w:ascii="黑体" w:hAnsi="黑体" w:eastAsia="黑体" w:cs="黑体"/>
          <w:sz w:val="44"/>
          <w:szCs w:val="44"/>
        </w:rPr>
      </w:pPr>
    </w:p>
    <w:p>
      <w:pPr>
        <w:spacing w:line="500" w:lineRule="exact"/>
        <w:rPr>
          <w:rFonts w:hint="eastAsia" w:ascii="黑体" w:hAnsi="黑体" w:eastAsia="黑体" w:cs="黑体"/>
          <w:sz w:val="44"/>
          <w:szCs w:val="44"/>
        </w:rPr>
      </w:pP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hint="eastAsia" w:ascii="仿宋_GB2312" w:hAnsi="仿宋_GB2312" w:eastAsia="仿宋_GB2312" w:cs="仿宋_GB2312"/>
          <w:sz w:val="32"/>
          <w:szCs w:val="32"/>
        </w:rPr>
      </w:pPr>
    </w:p>
    <w:p>
      <w:pPr>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hint="eastAsia" w:ascii="仿宋_GB2312" w:hAnsi="仿宋_GB2312" w:eastAsia="仿宋_GB2312" w:cs="仿宋_GB2312"/>
          <w:sz w:val="32"/>
          <w:szCs w:val="32"/>
        </w:rPr>
      </w:pPr>
    </w:p>
    <w:p>
      <w:pPr>
        <w:spacing w:line="5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p>
    <w:p>
      <w:pPr>
        <w:spacing w:line="560" w:lineRule="exact"/>
        <w:ind w:firstLine="3080" w:firstLineChars="700"/>
        <w:rPr>
          <w:rFonts w:ascii="方正小标宋简体" w:eastAsia="方正小标宋简体"/>
          <w:sz w:val="44"/>
          <w:szCs w:val="44"/>
        </w:rPr>
      </w:pPr>
    </w:p>
    <w:p>
      <w:pPr>
        <w:spacing w:line="560"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hint="eastAsia" w:ascii="方正小标宋简体" w:eastAsia="方正小标宋简体"/>
          <w:sz w:val="44"/>
          <w:szCs w:val="44"/>
        </w:rPr>
      </w:pPr>
    </w:p>
    <w:p>
      <w:pPr>
        <w:spacing w:line="560" w:lineRule="exact"/>
        <w:rPr>
          <w:rFonts w:hint="eastAsia"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hint="eastAsia"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hint="eastAsia" w:ascii="仿宋_GB2312" w:hAnsi="仿宋_GB2312" w:eastAsia="仿宋_GB2312" w:cs="仿宋_GB2312"/>
          <w:sz w:val="32"/>
          <w:szCs w:val="32"/>
        </w:rPr>
      </w:pPr>
    </w:p>
    <w:p>
      <w:pPr>
        <w:spacing w:line="500" w:lineRule="exact"/>
        <w:ind w:right="880"/>
        <w:rPr>
          <w:rFonts w:hint="eastAsia" w:ascii="仿宋_GB2312" w:hAnsi="仿宋_GB2312" w:eastAsia="仿宋_GB2312" w:cs="仿宋_GB2312"/>
          <w:sz w:val="32"/>
          <w:szCs w:val="32"/>
        </w:rPr>
      </w:pPr>
    </w:p>
    <w:p>
      <w:pPr>
        <w:spacing w:line="500" w:lineRule="exact"/>
        <w:ind w:right="880"/>
        <w:rPr>
          <w:rFonts w:hint="eastAsia" w:ascii="仿宋_GB2312" w:hAnsi="仿宋_GB2312" w:eastAsia="仿宋_GB2312" w:cs="仿宋_GB2312"/>
          <w:sz w:val="32"/>
          <w:szCs w:val="32"/>
        </w:rPr>
      </w:pPr>
    </w:p>
    <w:p>
      <w:pPr>
        <w:spacing w:line="500" w:lineRule="exact"/>
        <w:ind w:right="320"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897"/>
    <w:rsid w:val="000D38C2"/>
    <w:rsid w:val="000F2A1A"/>
    <w:rsid w:val="000F2B1E"/>
    <w:rsid w:val="000F7C06"/>
    <w:rsid w:val="00172A27"/>
    <w:rsid w:val="00173F23"/>
    <w:rsid w:val="001871E6"/>
    <w:rsid w:val="001B1DDA"/>
    <w:rsid w:val="001B4353"/>
    <w:rsid w:val="001E388E"/>
    <w:rsid w:val="001E6987"/>
    <w:rsid w:val="00221048"/>
    <w:rsid w:val="00265316"/>
    <w:rsid w:val="002A4CAF"/>
    <w:rsid w:val="002F334D"/>
    <w:rsid w:val="003844ED"/>
    <w:rsid w:val="003B10F6"/>
    <w:rsid w:val="003D5405"/>
    <w:rsid w:val="00413408"/>
    <w:rsid w:val="00422DAC"/>
    <w:rsid w:val="0044628C"/>
    <w:rsid w:val="00480922"/>
    <w:rsid w:val="004C6953"/>
    <w:rsid w:val="004E54FC"/>
    <w:rsid w:val="004E7578"/>
    <w:rsid w:val="00553436"/>
    <w:rsid w:val="00564491"/>
    <w:rsid w:val="005D4321"/>
    <w:rsid w:val="006118B4"/>
    <w:rsid w:val="00695C76"/>
    <w:rsid w:val="006A4023"/>
    <w:rsid w:val="006D0BF2"/>
    <w:rsid w:val="006E2A68"/>
    <w:rsid w:val="00732B63"/>
    <w:rsid w:val="0078777D"/>
    <w:rsid w:val="008049D3"/>
    <w:rsid w:val="00822A85"/>
    <w:rsid w:val="008D293A"/>
    <w:rsid w:val="00911501"/>
    <w:rsid w:val="00944D78"/>
    <w:rsid w:val="00983B5D"/>
    <w:rsid w:val="00987820"/>
    <w:rsid w:val="00A12A9C"/>
    <w:rsid w:val="00A5254E"/>
    <w:rsid w:val="00A80B13"/>
    <w:rsid w:val="00AC0A5C"/>
    <w:rsid w:val="00AC5187"/>
    <w:rsid w:val="00B0088F"/>
    <w:rsid w:val="00B1308D"/>
    <w:rsid w:val="00B30B3F"/>
    <w:rsid w:val="00B61620"/>
    <w:rsid w:val="00B72C48"/>
    <w:rsid w:val="00C307AC"/>
    <w:rsid w:val="00C30C10"/>
    <w:rsid w:val="00C473D7"/>
    <w:rsid w:val="00C914C1"/>
    <w:rsid w:val="00CF7A1E"/>
    <w:rsid w:val="00DB402E"/>
    <w:rsid w:val="00E058FE"/>
    <w:rsid w:val="00E3169B"/>
    <w:rsid w:val="00E34E85"/>
    <w:rsid w:val="00EA38D7"/>
    <w:rsid w:val="00F0161F"/>
    <w:rsid w:val="00F05E1A"/>
    <w:rsid w:val="00F46EB8"/>
    <w:rsid w:val="00FA707C"/>
    <w:rsid w:val="00FB390E"/>
    <w:rsid w:val="00FF6962"/>
    <w:rsid w:val="09F76DC8"/>
    <w:rsid w:val="0D5B7F99"/>
    <w:rsid w:val="1FA35269"/>
    <w:rsid w:val="338E4534"/>
    <w:rsid w:val="3D717736"/>
    <w:rsid w:val="54087406"/>
    <w:rsid w:val="552A1E03"/>
    <w:rsid w:val="70981D5D"/>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日期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207</Words>
  <Characters>1186</Characters>
  <Lines>9</Lines>
  <Paragraphs>2</Paragraphs>
  <TotalTime>49</TotalTime>
  <ScaleCrop>false</ScaleCrop>
  <LinksUpToDate>false</LinksUpToDate>
  <CharactersWithSpaces>1391</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小小鱼</cp:lastModifiedBy>
  <cp:lastPrinted>2014-11-14T05:49:00Z</cp:lastPrinted>
  <dcterms:modified xsi:type="dcterms:W3CDTF">2019-07-29T02:59:17Z</dcterms:modified>
  <dc:title>公      告</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