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F79" w:rsidRDefault="00553F79" w:rsidP="00553F79">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553F79" w:rsidRDefault="00553F79" w:rsidP="00553F79">
      <w:pPr>
        <w:spacing w:line="500" w:lineRule="exact"/>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553F79" w:rsidRDefault="00553F79" w:rsidP="00553F79">
      <w:pPr>
        <w:spacing w:line="500" w:lineRule="exact"/>
        <w:jc w:val="center"/>
        <w:rPr>
          <w:rFonts w:ascii="黑体" w:eastAsia="黑体" w:hAnsi="黑体" w:cs="黑体" w:hint="eastAsia"/>
          <w:sz w:val="44"/>
          <w:szCs w:val="44"/>
        </w:rPr>
      </w:pPr>
    </w:p>
    <w:p w:rsidR="00553F79" w:rsidRDefault="00553F79" w:rsidP="00553F79">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为我单位委托代理人，以本单位的名义参加</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工程建设项目</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553F79" w:rsidRDefault="00553F79" w:rsidP="00553F79">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553F79" w:rsidRDefault="00553F79" w:rsidP="00553F79">
      <w:pPr>
        <w:spacing w:line="500" w:lineRule="exact"/>
        <w:rPr>
          <w:rFonts w:ascii="仿宋_GB2312" w:eastAsia="仿宋_GB2312" w:hAnsi="仿宋_GB2312" w:cs="仿宋_GB2312" w:hint="eastAsia"/>
          <w:sz w:val="32"/>
          <w:szCs w:val="32"/>
        </w:rPr>
      </w:pPr>
    </w:p>
    <w:p w:rsidR="00553F79" w:rsidRDefault="00553F79" w:rsidP="00553F79">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553F79" w:rsidRDefault="00553F79" w:rsidP="00553F79">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553F79" w:rsidRDefault="00553F79" w:rsidP="00553F79">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553F79" w:rsidRDefault="00553F79" w:rsidP="00553F79">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授权委托书签署之日起至签订合同为止</w:t>
      </w:r>
      <w:r>
        <w:rPr>
          <w:rFonts w:ascii="仿宋_GB2312" w:eastAsia="仿宋_GB2312" w:hAnsi="仿宋_GB2312" w:cs="仿宋_GB2312" w:hint="eastAsia"/>
          <w:sz w:val="32"/>
          <w:szCs w:val="32"/>
        </w:rPr>
        <w:t>。</w:t>
      </w:r>
    </w:p>
    <w:p w:rsidR="00553F79" w:rsidRDefault="00553F79" w:rsidP="00553F79">
      <w:pPr>
        <w:spacing w:line="500" w:lineRule="exact"/>
        <w:rPr>
          <w:rFonts w:ascii="仿宋_GB2312" w:eastAsia="仿宋_GB2312" w:hAnsi="仿宋_GB2312" w:cs="仿宋_GB2312" w:hint="eastAsia"/>
          <w:sz w:val="32"/>
          <w:szCs w:val="32"/>
        </w:rPr>
      </w:pPr>
    </w:p>
    <w:p w:rsidR="00553F79" w:rsidRDefault="00553F79" w:rsidP="00553F79">
      <w:pPr>
        <w:wordWrap w:val="0"/>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553F79" w:rsidRDefault="00553F79" w:rsidP="00553F79">
      <w:pPr>
        <w:jc w:val="right"/>
        <w:rPr>
          <w:rFonts w:ascii="仿宋_GB2312" w:eastAsia="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int="eastAsia"/>
          <w:sz w:val="32"/>
          <w:szCs w:val="32"/>
        </w:rPr>
        <w:t xml:space="preserve">  </w:t>
      </w:r>
    </w:p>
    <w:p w:rsidR="00553F79" w:rsidRDefault="00553F79" w:rsidP="00553F79">
      <w:pPr>
        <w:jc w:val="right"/>
        <w:rPr>
          <w:rFonts w:ascii="仿宋_GB2312" w:eastAsia="仿宋_GB2312"/>
          <w:sz w:val="32"/>
          <w:szCs w:val="32"/>
        </w:rPr>
      </w:pPr>
    </w:p>
    <w:p w:rsidR="00553F79" w:rsidRDefault="00553F79" w:rsidP="00553F79">
      <w:pPr>
        <w:jc w:val="right"/>
        <w:rPr>
          <w:rFonts w:ascii="仿宋_GB2312" w:eastAsia="仿宋_GB2312"/>
          <w:sz w:val="32"/>
          <w:szCs w:val="32"/>
        </w:rPr>
      </w:pPr>
    </w:p>
    <w:p w:rsidR="00553F79" w:rsidRDefault="00553F79" w:rsidP="00553F79">
      <w:pPr>
        <w:jc w:val="right"/>
        <w:rPr>
          <w:rFonts w:ascii="仿宋_GB2312" w:eastAsia="仿宋_GB2312"/>
          <w:sz w:val="32"/>
          <w:szCs w:val="32"/>
        </w:rPr>
      </w:pPr>
    </w:p>
    <w:p w:rsidR="00553F79" w:rsidRDefault="00553F79" w:rsidP="00553F79">
      <w:pPr>
        <w:jc w:val="right"/>
        <w:rPr>
          <w:rFonts w:ascii="仿宋_GB2312" w:eastAsia="仿宋_GB2312"/>
          <w:sz w:val="32"/>
          <w:szCs w:val="32"/>
        </w:rPr>
      </w:pPr>
    </w:p>
    <w:p w:rsidR="00553F79" w:rsidRDefault="00553F79" w:rsidP="00553F79">
      <w:pPr>
        <w:jc w:val="right"/>
        <w:rPr>
          <w:rFonts w:ascii="仿宋_GB2312" w:eastAsia="仿宋_GB2312"/>
          <w:sz w:val="32"/>
          <w:szCs w:val="32"/>
        </w:rPr>
      </w:pPr>
    </w:p>
    <w:p w:rsidR="00553F79" w:rsidRDefault="00553F79" w:rsidP="00553F79">
      <w:pPr>
        <w:jc w:val="right"/>
        <w:rPr>
          <w:rFonts w:ascii="仿宋_GB2312" w:eastAsia="仿宋_GB2312" w:hint="eastAsia"/>
          <w:sz w:val="32"/>
          <w:szCs w:val="32"/>
        </w:rPr>
      </w:pPr>
    </w:p>
    <w:p w:rsidR="00553F79" w:rsidRDefault="00553F79" w:rsidP="00553F79">
      <w:pPr>
        <w:ind w:right="640"/>
        <w:rPr>
          <w:rFonts w:ascii="仿宋_GB2312" w:eastAsia="仿宋_GB2312" w:hint="eastAsia"/>
          <w:sz w:val="32"/>
          <w:szCs w:val="32"/>
        </w:rPr>
      </w:pPr>
    </w:p>
    <w:p w:rsidR="00553F79" w:rsidRPr="00541547" w:rsidRDefault="00553F79" w:rsidP="00553F79">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553F79" w:rsidRPr="00541547" w:rsidRDefault="00553F79" w:rsidP="00553F79">
      <w:pPr>
        <w:spacing w:line="560" w:lineRule="exact"/>
        <w:jc w:val="center"/>
        <w:rPr>
          <w:rFonts w:ascii="方正小标宋简体" w:eastAsia="方正小标宋简体" w:hint="eastAsia"/>
          <w:sz w:val="44"/>
          <w:szCs w:val="44"/>
        </w:rPr>
      </w:pPr>
    </w:p>
    <w:p w:rsidR="00553F79" w:rsidRPr="00541547" w:rsidRDefault="00553F79" w:rsidP="00553F79">
      <w:pPr>
        <w:spacing w:line="560" w:lineRule="exact"/>
        <w:rPr>
          <w:rFonts w:ascii="仿宋_GB2312" w:eastAsia="仿宋_GB2312" w:hint="eastAsia"/>
          <w:sz w:val="32"/>
          <w:szCs w:val="32"/>
        </w:rPr>
      </w:pPr>
      <w:r w:rsidRPr="00541547">
        <w:rPr>
          <w:rFonts w:ascii="仿宋_GB2312" w:eastAsia="仿宋_GB2312" w:hint="eastAsia"/>
          <w:sz w:val="32"/>
          <w:szCs w:val="32"/>
        </w:rPr>
        <w:t>绵阳富城建筑工程有限公司：</w:t>
      </w:r>
    </w:p>
    <w:p w:rsidR="00553F79" w:rsidRPr="00541547" w:rsidRDefault="00553F79" w:rsidP="00553F79">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项目投标事宜，现进行投标报价，报价为</w:t>
      </w:r>
      <w:r w:rsidRPr="00541547">
        <w:rPr>
          <w:rFonts w:ascii="仿宋_GB2312" w:eastAsia="仿宋_GB2312" w:hint="eastAsia"/>
          <w:sz w:val="32"/>
          <w:szCs w:val="32"/>
          <w:u w:val="single"/>
        </w:rPr>
        <w:t xml:space="preserve">       </w:t>
      </w:r>
      <w:r>
        <w:rPr>
          <w:rFonts w:ascii="仿宋_GB2312" w:eastAsia="仿宋_GB2312" w:hint="eastAsia"/>
          <w:sz w:val="32"/>
          <w:szCs w:val="32"/>
          <w:u w:val="single"/>
        </w:rPr>
        <w:t>（大写</w:t>
      </w:r>
      <w:r>
        <w:rPr>
          <w:rFonts w:ascii="仿宋_GB2312" w:eastAsia="仿宋_GB2312"/>
          <w:sz w:val="32"/>
          <w:szCs w:val="32"/>
          <w:u w:val="single"/>
        </w:rPr>
        <w:t>：</w:t>
      </w:r>
      <w:r>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553F79" w:rsidRPr="00541547" w:rsidRDefault="00553F79" w:rsidP="00553F79">
      <w:pPr>
        <w:spacing w:line="560" w:lineRule="exact"/>
        <w:ind w:firstLineChars="1100" w:firstLine="3520"/>
        <w:rPr>
          <w:rFonts w:ascii="仿宋_GB2312" w:eastAsia="仿宋_GB2312"/>
          <w:sz w:val="32"/>
          <w:szCs w:val="32"/>
        </w:rPr>
      </w:pPr>
    </w:p>
    <w:p w:rsidR="00553F79" w:rsidRPr="00541547" w:rsidRDefault="00553F79" w:rsidP="00553F79">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553F79" w:rsidRPr="00541547" w:rsidRDefault="00553F79" w:rsidP="00553F79">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553F79" w:rsidRDefault="00553F79" w:rsidP="00553F79">
      <w:pPr>
        <w:jc w:val="righ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50383D" w:rsidRDefault="0050383D">
      <w:bookmarkStart w:id="0" w:name="_GoBack"/>
      <w:bookmarkEnd w:id="0"/>
    </w:p>
    <w:sectPr w:rsidR="0050383D" w:rsidSect="00134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0B" w:rsidRDefault="000F320B" w:rsidP="00553F79">
      <w:r>
        <w:separator/>
      </w:r>
    </w:p>
  </w:endnote>
  <w:endnote w:type="continuationSeparator" w:id="0">
    <w:p w:rsidR="000F320B" w:rsidRDefault="000F320B" w:rsidP="0055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0B" w:rsidRDefault="000F320B" w:rsidP="00553F79">
      <w:r>
        <w:separator/>
      </w:r>
    </w:p>
  </w:footnote>
  <w:footnote w:type="continuationSeparator" w:id="0">
    <w:p w:rsidR="000F320B" w:rsidRDefault="000F320B" w:rsidP="00553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6E57"/>
    <w:rsid w:val="00012330"/>
    <w:rsid w:val="00037FF9"/>
    <w:rsid w:val="00046B47"/>
    <w:rsid w:val="00050D2A"/>
    <w:rsid w:val="000522FB"/>
    <w:rsid w:val="0005290F"/>
    <w:rsid w:val="00053B78"/>
    <w:rsid w:val="00055D8C"/>
    <w:rsid w:val="000578B7"/>
    <w:rsid w:val="00071CE7"/>
    <w:rsid w:val="00073012"/>
    <w:rsid w:val="00082A44"/>
    <w:rsid w:val="000846AD"/>
    <w:rsid w:val="0008691B"/>
    <w:rsid w:val="000A5E3E"/>
    <w:rsid w:val="000A6C67"/>
    <w:rsid w:val="000B42BC"/>
    <w:rsid w:val="000D1463"/>
    <w:rsid w:val="000F0965"/>
    <w:rsid w:val="000F320B"/>
    <w:rsid w:val="001077A9"/>
    <w:rsid w:val="0011260B"/>
    <w:rsid w:val="00114C52"/>
    <w:rsid w:val="00125F49"/>
    <w:rsid w:val="00134CED"/>
    <w:rsid w:val="00136937"/>
    <w:rsid w:val="00163AB1"/>
    <w:rsid w:val="00167A11"/>
    <w:rsid w:val="0017339F"/>
    <w:rsid w:val="00182E9B"/>
    <w:rsid w:val="001946CF"/>
    <w:rsid w:val="00194F88"/>
    <w:rsid w:val="001A508B"/>
    <w:rsid w:val="001A7412"/>
    <w:rsid w:val="001B227A"/>
    <w:rsid w:val="001B28C1"/>
    <w:rsid w:val="001C20A9"/>
    <w:rsid w:val="001C4C23"/>
    <w:rsid w:val="001C54BC"/>
    <w:rsid w:val="001E39B1"/>
    <w:rsid w:val="001F20EF"/>
    <w:rsid w:val="00201FDF"/>
    <w:rsid w:val="0020262A"/>
    <w:rsid w:val="002032E1"/>
    <w:rsid w:val="00206735"/>
    <w:rsid w:val="00220E50"/>
    <w:rsid w:val="0022410D"/>
    <w:rsid w:val="0023055D"/>
    <w:rsid w:val="002401D2"/>
    <w:rsid w:val="00250954"/>
    <w:rsid w:val="0025250F"/>
    <w:rsid w:val="00262488"/>
    <w:rsid w:val="002718F3"/>
    <w:rsid w:val="00280FE1"/>
    <w:rsid w:val="00294399"/>
    <w:rsid w:val="002A4F60"/>
    <w:rsid w:val="002B113B"/>
    <w:rsid w:val="002C5D6A"/>
    <w:rsid w:val="002D3688"/>
    <w:rsid w:val="002D7D97"/>
    <w:rsid w:val="002E3D05"/>
    <w:rsid w:val="002E6D7F"/>
    <w:rsid w:val="00310AC8"/>
    <w:rsid w:val="0031386F"/>
    <w:rsid w:val="00315EF5"/>
    <w:rsid w:val="003229FF"/>
    <w:rsid w:val="0032444C"/>
    <w:rsid w:val="00326028"/>
    <w:rsid w:val="00337017"/>
    <w:rsid w:val="00337376"/>
    <w:rsid w:val="00341D71"/>
    <w:rsid w:val="00344BBB"/>
    <w:rsid w:val="0034591A"/>
    <w:rsid w:val="00353AA3"/>
    <w:rsid w:val="00354B9C"/>
    <w:rsid w:val="0036289D"/>
    <w:rsid w:val="00375B04"/>
    <w:rsid w:val="0038605A"/>
    <w:rsid w:val="003931C3"/>
    <w:rsid w:val="003B0586"/>
    <w:rsid w:val="003B3143"/>
    <w:rsid w:val="003B4626"/>
    <w:rsid w:val="003B73CC"/>
    <w:rsid w:val="003E540D"/>
    <w:rsid w:val="003E62A6"/>
    <w:rsid w:val="003F77E6"/>
    <w:rsid w:val="00401D94"/>
    <w:rsid w:val="00401F23"/>
    <w:rsid w:val="00407B7B"/>
    <w:rsid w:val="00415A33"/>
    <w:rsid w:val="004215E3"/>
    <w:rsid w:val="00421A41"/>
    <w:rsid w:val="00441E4A"/>
    <w:rsid w:val="00454636"/>
    <w:rsid w:val="0045601F"/>
    <w:rsid w:val="00462A77"/>
    <w:rsid w:val="00464B57"/>
    <w:rsid w:val="004816BE"/>
    <w:rsid w:val="004821F9"/>
    <w:rsid w:val="004A26F6"/>
    <w:rsid w:val="004A297D"/>
    <w:rsid w:val="004A743D"/>
    <w:rsid w:val="004B1284"/>
    <w:rsid w:val="004B6551"/>
    <w:rsid w:val="004C6BA9"/>
    <w:rsid w:val="004D7E66"/>
    <w:rsid w:val="004E284C"/>
    <w:rsid w:val="004F0475"/>
    <w:rsid w:val="004F5A91"/>
    <w:rsid w:val="004F62F3"/>
    <w:rsid w:val="0050383D"/>
    <w:rsid w:val="005211FF"/>
    <w:rsid w:val="00544D4F"/>
    <w:rsid w:val="00553F79"/>
    <w:rsid w:val="00562F9A"/>
    <w:rsid w:val="00565E7E"/>
    <w:rsid w:val="005A1655"/>
    <w:rsid w:val="005A5CDA"/>
    <w:rsid w:val="005B21D1"/>
    <w:rsid w:val="005B2CDD"/>
    <w:rsid w:val="005B5DCE"/>
    <w:rsid w:val="005C32C0"/>
    <w:rsid w:val="005C3CEC"/>
    <w:rsid w:val="005C424F"/>
    <w:rsid w:val="005D031E"/>
    <w:rsid w:val="005D1A7A"/>
    <w:rsid w:val="005D1C86"/>
    <w:rsid w:val="005D3E93"/>
    <w:rsid w:val="005E2029"/>
    <w:rsid w:val="006073B3"/>
    <w:rsid w:val="00644D65"/>
    <w:rsid w:val="00645206"/>
    <w:rsid w:val="00651754"/>
    <w:rsid w:val="00652E4B"/>
    <w:rsid w:val="00655A92"/>
    <w:rsid w:val="00664678"/>
    <w:rsid w:val="006726E6"/>
    <w:rsid w:val="00673FC6"/>
    <w:rsid w:val="0068365E"/>
    <w:rsid w:val="00692240"/>
    <w:rsid w:val="006B192E"/>
    <w:rsid w:val="006C259E"/>
    <w:rsid w:val="006C2B25"/>
    <w:rsid w:val="006D4B74"/>
    <w:rsid w:val="006D7EBE"/>
    <w:rsid w:val="00701296"/>
    <w:rsid w:val="007048C6"/>
    <w:rsid w:val="00710504"/>
    <w:rsid w:val="00717796"/>
    <w:rsid w:val="00717D23"/>
    <w:rsid w:val="00721C52"/>
    <w:rsid w:val="00726868"/>
    <w:rsid w:val="0074217C"/>
    <w:rsid w:val="0075569B"/>
    <w:rsid w:val="00765A2C"/>
    <w:rsid w:val="007848F4"/>
    <w:rsid w:val="007937B3"/>
    <w:rsid w:val="0079402A"/>
    <w:rsid w:val="007A4B5A"/>
    <w:rsid w:val="007A5812"/>
    <w:rsid w:val="007A791F"/>
    <w:rsid w:val="007A7A26"/>
    <w:rsid w:val="007B4FE3"/>
    <w:rsid w:val="007C0305"/>
    <w:rsid w:val="007C0A23"/>
    <w:rsid w:val="007C2DDE"/>
    <w:rsid w:val="007C5C76"/>
    <w:rsid w:val="007D20D1"/>
    <w:rsid w:val="007D6916"/>
    <w:rsid w:val="007E2F96"/>
    <w:rsid w:val="007E7421"/>
    <w:rsid w:val="007F07F8"/>
    <w:rsid w:val="007F14D4"/>
    <w:rsid w:val="007F45C2"/>
    <w:rsid w:val="007F6779"/>
    <w:rsid w:val="0080247A"/>
    <w:rsid w:val="008100D3"/>
    <w:rsid w:val="00816452"/>
    <w:rsid w:val="00816FAF"/>
    <w:rsid w:val="008245A9"/>
    <w:rsid w:val="008364AF"/>
    <w:rsid w:val="00846BD9"/>
    <w:rsid w:val="008757B4"/>
    <w:rsid w:val="00876616"/>
    <w:rsid w:val="00880CD1"/>
    <w:rsid w:val="00881290"/>
    <w:rsid w:val="00882305"/>
    <w:rsid w:val="00884FF5"/>
    <w:rsid w:val="00885747"/>
    <w:rsid w:val="008A405A"/>
    <w:rsid w:val="008B11B0"/>
    <w:rsid w:val="008B52FC"/>
    <w:rsid w:val="008C0F58"/>
    <w:rsid w:val="008D1E87"/>
    <w:rsid w:val="008D3726"/>
    <w:rsid w:val="008D3FB4"/>
    <w:rsid w:val="008E019B"/>
    <w:rsid w:val="00905175"/>
    <w:rsid w:val="00927CCD"/>
    <w:rsid w:val="00936E57"/>
    <w:rsid w:val="0093785C"/>
    <w:rsid w:val="00944BE4"/>
    <w:rsid w:val="00952B32"/>
    <w:rsid w:val="00954740"/>
    <w:rsid w:val="009656B6"/>
    <w:rsid w:val="00974ED9"/>
    <w:rsid w:val="00983CE3"/>
    <w:rsid w:val="00986494"/>
    <w:rsid w:val="00986934"/>
    <w:rsid w:val="00995E9A"/>
    <w:rsid w:val="0099766C"/>
    <w:rsid w:val="009A1598"/>
    <w:rsid w:val="009A16DB"/>
    <w:rsid w:val="009B0CB2"/>
    <w:rsid w:val="009B53E6"/>
    <w:rsid w:val="009B7EF4"/>
    <w:rsid w:val="009C37C0"/>
    <w:rsid w:val="009C54A7"/>
    <w:rsid w:val="009D2963"/>
    <w:rsid w:val="009D4152"/>
    <w:rsid w:val="00A00DF2"/>
    <w:rsid w:val="00A0452A"/>
    <w:rsid w:val="00A12FCC"/>
    <w:rsid w:val="00A32DC4"/>
    <w:rsid w:val="00A40807"/>
    <w:rsid w:val="00A417B9"/>
    <w:rsid w:val="00A452C5"/>
    <w:rsid w:val="00A61D80"/>
    <w:rsid w:val="00A63085"/>
    <w:rsid w:val="00A66F5F"/>
    <w:rsid w:val="00A72EE9"/>
    <w:rsid w:val="00A76642"/>
    <w:rsid w:val="00A82686"/>
    <w:rsid w:val="00A84FA2"/>
    <w:rsid w:val="00A873BB"/>
    <w:rsid w:val="00AA28A6"/>
    <w:rsid w:val="00AB4548"/>
    <w:rsid w:val="00AC020F"/>
    <w:rsid w:val="00AC2895"/>
    <w:rsid w:val="00AC5534"/>
    <w:rsid w:val="00AD0291"/>
    <w:rsid w:val="00AD761A"/>
    <w:rsid w:val="00AE148E"/>
    <w:rsid w:val="00AE353A"/>
    <w:rsid w:val="00AE42E1"/>
    <w:rsid w:val="00AF1961"/>
    <w:rsid w:val="00B048F2"/>
    <w:rsid w:val="00B06D46"/>
    <w:rsid w:val="00B17739"/>
    <w:rsid w:val="00B177A9"/>
    <w:rsid w:val="00B536D0"/>
    <w:rsid w:val="00B65CCB"/>
    <w:rsid w:val="00B7006B"/>
    <w:rsid w:val="00B72A23"/>
    <w:rsid w:val="00B73C77"/>
    <w:rsid w:val="00B760B2"/>
    <w:rsid w:val="00B766D9"/>
    <w:rsid w:val="00B81E6B"/>
    <w:rsid w:val="00B83EDB"/>
    <w:rsid w:val="00B96F67"/>
    <w:rsid w:val="00BA2725"/>
    <w:rsid w:val="00BA6FBF"/>
    <w:rsid w:val="00BB51FA"/>
    <w:rsid w:val="00BB6C5A"/>
    <w:rsid w:val="00BC1D00"/>
    <w:rsid w:val="00BC36FE"/>
    <w:rsid w:val="00BD0859"/>
    <w:rsid w:val="00BE1D3B"/>
    <w:rsid w:val="00BE3F2B"/>
    <w:rsid w:val="00C10629"/>
    <w:rsid w:val="00C12F04"/>
    <w:rsid w:val="00C1750A"/>
    <w:rsid w:val="00C20D5C"/>
    <w:rsid w:val="00C36477"/>
    <w:rsid w:val="00C36C33"/>
    <w:rsid w:val="00C37C36"/>
    <w:rsid w:val="00C41361"/>
    <w:rsid w:val="00C42350"/>
    <w:rsid w:val="00C44608"/>
    <w:rsid w:val="00C52706"/>
    <w:rsid w:val="00C53113"/>
    <w:rsid w:val="00C551B9"/>
    <w:rsid w:val="00C579E7"/>
    <w:rsid w:val="00C60898"/>
    <w:rsid w:val="00C63991"/>
    <w:rsid w:val="00C64EF9"/>
    <w:rsid w:val="00C76E7D"/>
    <w:rsid w:val="00C86CE2"/>
    <w:rsid w:val="00C92760"/>
    <w:rsid w:val="00C96B79"/>
    <w:rsid w:val="00CA0D66"/>
    <w:rsid w:val="00CA5DC0"/>
    <w:rsid w:val="00CA69A9"/>
    <w:rsid w:val="00CB05B9"/>
    <w:rsid w:val="00CB7E15"/>
    <w:rsid w:val="00CC0F23"/>
    <w:rsid w:val="00CD3C02"/>
    <w:rsid w:val="00CD715F"/>
    <w:rsid w:val="00CD7B56"/>
    <w:rsid w:val="00CE443A"/>
    <w:rsid w:val="00CE54AC"/>
    <w:rsid w:val="00D029F3"/>
    <w:rsid w:val="00D208E5"/>
    <w:rsid w:val="00D275C9"/>
    <w:rsid w:val="00D3191E"/>
    <w:rsid w:val="00D41544"/>
    <w:rsid w:val="00D41746"/>
    <w:rsid w:val="00D70D9C"/>
    <w:rsid w:val="00D73738"/>
    <w:rsid w:val="00D81F0C"/>
    <w:rsid w:val="00D83E5A"/>
    <w:rsid w:val="00D86B21"/>
    <w:rsid w:val="00D90B97"/>
    <w:rsid w:val="00DA2A84"/>
    <w:rsid w:val="00DA3DE4"/>
    <w:rsid w:val="00DB6576"/>
    <w:rsid w:val="00DC074F"/>
    <w:rsid w:val="00DC1F4C"/>
    <w:rsid w:val="00DC7245"/>
    <w:rsid w:val="00DD14A0"/>
    <w:rsid w:val="00DD2827"/>
    <w:rsid w:val="00DD429A"/>
    <w:rsid w:val="00DD480C"/>
    <w:rsid w:val="00DD6953"/>
    <w:rsid w:val="00DE7C25"/>
    <w:rsid w:val="00DF532C"/>
    <w:rsid w:val="00E0114F"/>
    <w:rsid w:val="00E1641F"/>
    <w:rsid w:val="00E20626"/>
    <w:rsid w:val="00E40C6D"/>
    <w:rsid w:val="00E43861"/>
    <w:rsid w:val="00E46A9F"/>
    <w:rsid w:val="00E618E4"/>
    <w:rsid w:val="00E637AC"/>
    <w:rsid w:val="00E667AB"/>
    <w:rsid w:val="00E7282B"/>
    <w:rsid w:val="00E80A85"/>
    <w:rsid w:val="00E85173"/>
    <w:rsid w:val="00E9712F"/>
    <w:rsid w:val="00EA2F94"/>
    <w:rsid w:val="00EC090F"/>
    <w:rsid w:val="00ED21A6"/>
    <w:rsid w:val="00ED3952"/>
    <w:rsid w:val="00EF17E9"/>
    <w:rsid w:val="00F1152B"/>
    <w:rsid w:val="00F22AFE"/>
    <w:rsid w:val="00F25292"/>
    <w:rsid w:val="00F2651B"/>
    <w:rsid w:val="00F41BB4"/>
    <w:rsid w:val="00F41E74"/>
    <w:rsid w:val="00F56332"/>
    <w:rsid w:val="00F56395"/>
    <w:rsid w:val="00F601E2"/>
    <w:rsid w:val="00F75F7A"/>
    <w:rsid w:val="00F900AC"/>
    <w:rsid w:val="00F917ED"/>
    <w:rsid w:val="00F91DBD"/>
    <w:rsid w:val="00FA37A7"/>
    <w:rsid w:val="00FA7B93"/>
    <w:rsid w:val="00FB1CA0"/>
    <w:rsid w:val="00FC39D4"/>
    <w:rsid w:val="00FD1417"/>
    <w:rsid w:val="00FD4A48"/>
    <w:rsid w:val="00FE1654"/>
    <w:rsid w:val="00FE5182"/>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FF368B-86CF-48E7-A24C-C2CE1A33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F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F79"/>
    <w:rPr>
      <w:sz w:val="18"/>
      <w:szCs w:val="18"/>
    </w:rPr>
  </w:style>
  <w:style w:type="paragraph" w:styleId="a4">
    <w:name w:val="footer"/>
    <w:basedOn w:val="a"/>
    <w:link w:val="Char0"/>
    <w:uiPriority w:val="99"/>
    <w:unhideWhenUsed/>
    <w:rsid w:val="00553F79"/>
    <w:pPr>
      <w:tabs>
        <w:tab w:val="center" w:pos="4153"/>
        <w:tab w:val="right" w:pos="8306"/>
      </w:tabs>
      <w:snapToGrid w:val="0"/>
      <w:jc w:val="left"/>
    </w:pPr>
    <w:rPr>
      <w:sz w:val="18"/>
      <w:szCs w:val="18"/>
    </w:rPr>
  </w:style>
  <w:style w:type="character" w:customStyle="1" w:styleId="Char0">
    <w:name w:val="页脚 Char"/>
    <w:basedOn w:val="a0"/>
    <w:link w:val="a4"/>
    <w:uiPriority w:val="99"/>
    <w:rsid w:val="00553F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2019-07-04T03:15:00Z</dcterms:created>
  <dcterms:modified xsi:type="dcterms:W3CDTF">2019-07-04T03:15:00Z</dcterms:modified>
</cp:coreProperties>
</file>